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816" w:rsidRDefault="00582B59" w:rsidP="00582B59">
      <w:pPr>
        <w:rPr>
          <w:sz w:val="20"/>
        </w:rPr>
      </w:pPr>
      <w:r>
        <w:t xml:space="preserve">                  </w:t>
      </w:r>
      <w:r w:rsidR="000E3816">
        <w:rPr>
          <w:sz w:val="20"/>
        </w:rPr>
        <w:t>УПРАВЛЕНИЕ  ПО ДЕЛАМ ОБРАЗОВАНИЯ ГОРОДА ЧЕЛЯБИНСКА</w:t>
      </w:r>
    </w:p>
    <w:p w:rsidR="000E3816" w:rsidRDefault="000E3816" w:rsidP="000E3816">
      <w:pPr>
        <w:jc w:val="center"/>
      </w:pPr>
      <w:r>
        <w:t>МУНИЦИПАЛЬНОЕ БЮДЖЕТНОЕ  ОБЩЕОБРАЗОВАТЕЛЬНОЕ   УЧРЕЖДЕНИЕ</w:t>
      </w:r>
    </w:p>
    <w:p w:rsidR="000E3816" w:rsidRDefault="000E3816" w:rsidP="000E3816">
      <w:pPr>
        <w:pStyle w:val="1"/>
        <w:ind w:firstLine="708"/>
        <w:jc w:val="center"/>
        <w:rPr>
          <w:b/>
          <w:bCs/>
        </w:rPr>
      </w:pPr>
      <w:r>
        <w:rPr>
          <w:b/>
          <w:bCs/>
        </w:rPr>
        <w:t>СРЕДНЯЯ ОБЩЕОБРАЗОВАТЕЛЬНАЯ  ШКОЛА № 81</w:t>
      </w:r>
    </w:p>
    <w:p w:rsidR="000E3816" w:rsidRDefault="00390A4E" w:rsidP="000E3816">
      <w:pPr>
        <w:jc w:val="center"/>
      </w:pPr>
      <w:r>
        <w:rPr>
          <w:noProof/>
        </w:rPr>
        <w:pict>
          <v:line id="_x0000_s1026" style="position:absolute;left:0;text-align:left;z-index:251660288" from="-18pt,30.6pt" to="450pt,30.6pt" strokeweight="4.5pt">
            <v:stroke linestyle="thickThin"/>
          </v:line>
        </w:pict>
      </w:r>
      <w:r w:rsidR="000E3816">
        <w:t xml:space="preserve"> Кулибина ул., 58  г. Челябинск, Россия, 454085</w:t>
      </w:r>
    </w:p>
    <w:p w:rsidR="000E3816" w:rsidRDefault="000E3816" w:rsidP="000E3816">
      <w:pPr>
        <w:jc w:val="center"/>
      </w:pPr>
      <w:r>
        <w:t>тел.(351) 772-44-66</w:t>
      </w:r>
    </w:p>
    <w:p w:rsidR="000E3816" w:rsidRDefault="000E3816" w:rsidP="000E3816"/>
    <w:p w:rsidR="000E3816" w:rsidRDefault="000E3816" w:rsidP="000E3816">
      <w:pPr>
        <w:pStyle w:val="3"/>
        <w:tabs>
          <w:tab w:val="left" w:pos="5760"/>
        </w:tabs>
        <w:jc w:val="center"/>
        <w:rPr>
          <w:b/>
          <w:bCs/>
          <w:sz w:val="24"/>
        </w:rPr>
      </w:pPr>
      <w:proofErr w:type="gramStart"/>
      <w:r>
        <w:rPr>
          <w:b/>
          <w:bCs/>
          <w:sz w:val="24"/>
        </w:rPr>
        <w:t>П</w:t>
      </w:r>
      <w:proofErr w:type="gramEnd"/>
      <w:r>
        <w:rPr>
          <w:b/>
          <w:bCs/>
          <w:sz w:val="24"/>
        </w:rPr>
        <w:t xml:space="preserve"> Р И К А З</w:t>
      </w:r>
    </w:p>
    <w:p w:rsidR="000E3816" w:rsidRDefault="000E3816" w:rsidP="000E3816">
      <w:pPr>
        <w:pStyle w:val="a3"/>
        <w:ind w:left="0"/>
        <w:rPr>
          <w:b/>
          <w:bCs/>
        </w:rPr>
      </w:pPr>
    </w:p>
    <w:p w:rsidR="000E3816" w:rsidRDefault="000E3816" w:rsidP="000E3816">
      <w:pPr>
        <w:pStyle w:val="a3"/>
        <w:ind w:left="0"/>
        <w:rPr>
          <w:b/>
          <w:bCs/>
        </w:rPr>
      </w:pPr>
      <w:r>
        <w:t>20.03.2012</w:t>
      </w:r>
      <w:r>
        <w:tab/>
      </w:r>
      <w:r>
        <w:tab/>
      </w:r>
      <w:r>
        <w:rPr>
          <w:b/>
          <w:bCs/>
        </w:rPr>
        <w:tab/>
        <w:t xml:space="preserve">                    </w:t>
      </w:r>
      <w:r>
        <w:rPr>
          <w:b/>
          <w:bCs/>
        </w:rPr>
        <w:tab/>
        <w:t xml:space="preserve">    </w:t>
      </w:r>
      <w:r>
        <w:rPr>
          <w:sz w:val="20"/>
        </w:rPr>
        <w:t>г. Челябинск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 _____</w:t>
      </w:r>
    </w:p>
    <w:p w:rsidR="000E3816" w:rsidRDefault="00390A4E" w:rsidP="000E3816">
      <w:pPr>
        <w:jc w:val="both"/>
      </w:pPr>
      <w:r>
        <w:rPr>
          <w:noProof/>
        </w:rPr>
        <w:pict>
          <v:line id="_x0000_s1027" style="position:absolute;left:0;text-align:left;flip:x;z-index:251661312" from="-5.4pt,12.2pt" to="-5.4pt,30.2pt"/>
        </w:pict>
      </w:r>
      <w:r>
        <w:rPr>
          <w:noProof/>
        </w:rPr>
        <w:pict>
          <v:line id="_x0000_s1028" style="position:absolute;left:0;text-align:left;flip:y;z-index:251662336" from="-5.4pt,12.2pt" to="12.6pt,12.2pt"/>
        </w:pict>
      </w:r>
      <w:r>
        <w:rPr>
          <w:noProof/>
        </w:rPr>
        <w:pict>
          <v:line id="_x0000_s1030" style="position:absolute;left:0;text-align:left;z-index:251664384" from="156.6pt,12.2pt" to="156.6pt,25.4pt"/>
        </w:pict>
      </w:r>
      <w:r>
        <w:rPr>
          <w:noProof/>
        </w:rPr>
        <w:pict>
          <v:line id="_x0000_s1029" style="position:absolute;left:0;text-align:left;z-index:251663360" from="138.6pt,12.2pt" to="156.6pt,12.2pt"/>
        </w:pict>
      </w:r>
    </w:p>
    <w:p w:rsidR="000E3816" w:rsidRDefault="000E3816" w:rsidP="000E3816">
      <w:r>
        <w:t>Об участии в пробном ЕГЭ</w:t>
      </w:r>
    </w:p>
    <w:p w:rsidR="000E3816" w:rsidRDefault="000E3816" w:rsidP="000E3816">
      <w:r>
        <w:tab/>
      </w:r>
      <w:r>
        <w:tab/>
      </w:r>
    </w:p>
    <w:p w:rsidR="000E3816" w:rsidRDefault="000E3816" w:rsidP="000E3816">
      <w:pPr>
        <w:jc w:val="both"/>
      </w:pPr>
      <w:r>
        <w:tab/>
      </w:r>
      <w:r>
        <w:tab/>
        <w:t xml:space="preserve">В  целях  отработки процедуры организации и проведения единого государственного экзамена в 2012 году, на основании приказа Управления образования </w:t>
      </w:r>
      <w:proofErr w:type="spellStart"/>
      <w:r>
        <w:t>Тракторозаводского</w:t>
      </w:r>
      <w:proofErr w:type="spellEnd"/>
      <w:r>
        <w:t xml:space="preserve"> района «Об организации и проведении пробного единого государственного экзамена в 2012 году в образовательных учреждениях района» № 123-у от 12.03.2012 г.          </w:t>
      </w:r>
    </w:p>
    <w:p w:rsidR="000E3816" w:rsidRDefault="000E3816" w:rsidP="000E3816">
      <w:pPr>
        <w:jc w:val="both"/>
      </w:pPr>
    </w:p>
    <w:p w:rsidR="000E3816" w:rsidRDefault="000E3816" w:rsidP="000E3816">
      <w:pPr>
        <w:jc w:val="center"/>
      </w:pPr>
      <w:r>
        <w:t>ПРИКАЗЫВАЮ:</w:t>
      </w:r>
    </w:p>
    <w:p w:rsidR="000E3816" w:rsidRDefault="000E3816" w:rsidP="000E3816"/>
    <w:p w:rsidR="000E3816" w:rsidRDefault="000E3816" w:rsidP="000E3816">
      <w:pPr>
        <w:numPr>
          <w:ilvl w:val="0"/>
          <w:numId w:val="5"/>
        </w:numPr>
      </w:pPr>
      <w:r>
        <w:t>Принять участие в пробном едином государственном экзамене (далее ЕГЭ) в 2012 году:</w:t>
      </w:r>
    </w:p>
    <w:p w:rsidR="000E3816" w:rsidRDefault="000E3816" w:rsidP="000E3816">
      <w:pPr>
        <w:ind w:left="360"/>
      </w:pPr>
      <w:r>
        <w:tab/>
      </w:r>
      <w:r>
        <w:tab/>
      </w:r>
      <w:r>
        <w:tab/>
        <w:t>05 апреля (четверг) – по математике;</w:t>
      </w:r>
    </w:p>
    <w:p w:rsidR="000E3816" w:rsidRDefault="000E3816" w:rsidP="000E3816">
      <w:pPr>
        <w:ind w:left="360"/>
      </w:pPr>
      <w:r>
        <w:tab/>
      </w:r>
      <w:r>
        <w:tab/>
      </w:r>
      <w:r>
        <w:tab/>
        <w:t>12 апреля (четверг) – по русскому языку.</w:t>
      </w:r>
    </w:p>
    <w:p w:rsidR="000E3816" w:rsidRDefault="000E3816" w:rsidP="000E3816">
      <w:pPr>
        <w:ind w:left="360"/>
      </w:pPr>
    </w:p>
    <w:p w:rsidR="000E3816" w:rsidRDefault="000E3816" w:rsidP="000E3816">
      <w:pPr>
        <w:numPr>
          <w:ilvl w:val="0"/>
          <w:numId w:val="5"/>
        </w:numPr>
      </w:pPr>
      <w:r>
        <w:t>Принять к сведению, что</w:t>
      </w:r>
    </w:p>
    <w:p w:rsidR="000E3816" w:rsidRDefault="000E3816" w:rsidP="000E3816">
      <w:pPr>
        <w:numPr>
          <w:ilvl w:val="0"/>
          <w:numId w:val="6"/>
        </w:numPr>
      </w:pPr>
      <w:r>
        <w:t>пробный ЕГЭ  начинается в 10.00. по местному времени;</w:t>
      </w:r>
    </w:p>
    <w:p w:rsidR="000E3816" w:rsidRDefault="000E3816" w:rsidP="000E3816">
      <w:pPr>
        <w:numPr>
          <w:ilvl w:val="0"/>
          <w:numId w:val="6"/>
        </w:numPr>
      </w:pPr>
      <w:r>
        <w:t>пробный ЕГЭ по математике проводится на базе МАОУ СОШ № 84 (код ППЭ – 0028) по адресу: ул. Хохрякова, 26 а.</w:t>
      </w:r>
    </w:p>
    <w:p w:rsidR="000E3816" w:rsidRDefault="000E3816" w:rsidP="000E3816">
      <w:pPr>
        <w:numPr>
          <w:ilvl w:val="0"/>
          <w:numId w:val="6"/>
        </w:numPr>
      </w:pPr>
      <w:r>
        <w:t>пробный ЕГЭ по русскому языку проводится на базе МБОУ СОШ № 81</w:t>
      </w:r>
    </w:p>
    <w:p w:rsidR="000E3816" w:rsidRDefault="000E3816" w:rsidP="000E3816">
      <w:pPr>
        <w:numPr>
          <w:ilvl w:val="0"/>
          <w:numId w:val="6"/>
        </w:numPr>
      </w:pPr>
      <w:r>
        <w:t>продолжительность ЕГЭ по математике составляет 4 часа (240 минут), по русскому языку – 3 часа (180 минут).</w:t>
      </w:r>
    </w:p>
    <w:p w:rsidR="000E3816" w:rsidRDefault="000E3816" w:rsidP="000E3816">
      <w:pPr>
        <w:numPr>
          <w:ilvl w:val="0"/>
          <w:numId w:val="5"/>
        </w:numPr>
      </w:pPr>
      <w:r>
        <w:t xml:space="preserve">Проинформировать выпускников </w:t>
      </w:r>
      <w:proofErr w:type="gramStart"/>
      <w:r>
        <w:t>11</w:t>
      </w:r>
      <w:proofErr w:type="gramEnd"/>
      <w:r>
        <w:t xml:space="preserve"> а класса в количестве 19 человек и их родителей о сроках и условиях проведения пробного ЕГЭ по предметам: русский язык, математика.</w:t>
      </w:r>
    </w:p>
    <w:p w:rsidR="000E3816" w:rsidRDefault="000E3816" w:rsidP="000E3816">
      <w:pPr>
        <w:ind w:left="360"/>
      </w:pPr>
      <w:r>
        <w:tab/>
      </w:r>
      <w:r>
        <w:tab/>
        <w:t xml:space="preserve">Ответственный: Букина Г.А., заместитель директора по </w:t>
      </w:r>
      <w:proofErr w:type="spellStart"/>
      <w:r>
        <w:t>учебн</w:t>
      </w:r>
      <w:proofErr w:type="gramStart"/>
      <w:r>
        <w:t>о</w:t>
      </w:r>
      <w:proofErr w:type="spellEnd"/>
      <w:r>
        <w:t>-</w:t>
      </w:r>
      <w:proofErr w:type="gramEnd"/>
      <w:r>
        <w:tab/>
      </w:r>
      <w:r>
        <w:tab/>
      </w:r>
      <w:r>
        <w:tab/>
      </w:r>
      <w:r>
        <w:tab/>
        <w:t>воспитательной работе.</w:t>
      </w:r>
    </w:p>
    <w:p w:rsidR="000E3816" w:rsidRDefault="000E3816" w:rsidP="000E3816">
      <w:pPr>
        <w:ind w:left="360"/>
      </w:pPr>
      <w:r>
        <w:tab/>
      </w:r>
      <w:r>
        <w:tab/>
        <w:t xml:space="preserve">Юсупова н.А., классный руководитель </w:t>
      </w:r>
      <w:proofErr w:type="gramStart"/>
      <w:r>
        <w:t>11</w:t>
      </w:r>
      <w:proofErr w:type="gramEnd"/>
      <w:r>
        <w:t xml:space="preserve"> а класса.</w:t>
      </w:r>
    </w:p>
    <w:p w:rsidR="000E3816" w:rsidRDefault="000E3816" w:rsidP="000E3816">
      <w:pPr>
        <w:numPr>
          <w:ilvl w:val="0"/>
          <w:numId w:val="5"/>
        </w:numPr>
      </w:pPr>
      <w:r>
        <w:t xml:space="preserve">Обеспечить участие выпускников </w:t>
      </w:r>
      <w:proofErr w:type="gramStart"/>
      <w:r>
        <w:t>11</w:t>
      </w:r>
      <w:proofErr w:type="gramEnd"/>
      <w:r>
        <w:t xml:space="preserve"> а класса в пробном ЕГЭ в соответствии с расписанием.</w:t>
      </w:r>
    </w:p>
    <w:p w:rsidR="000E3816" w:rsidRDefault="000E3816" w:rsidP="000E3816">
      <w:pPr>
        <w:numPr>
          <w:ilvl w:val="0"/>
          <w:numId w:val="5"/>
        </w:numPr>
      </w:pPr>
      <w:r>
        <w:t>Довести результаты пробных ЕГЭ до сведения выпускников и их родителей.</w:t>
      </w:r>
    </w:p>
    <w:p w:rsidR="000E3816" w:rsidRDefault="000E3816" w:rsidP="000E3816">
      <w:pPr>
        <w:ind w:left="360"/>
      </w:pPr>
      <w:r>
        <w:tab/>
      </w:r>
      <w:r>
        <w:tab/>
        <w:t xml:space="preserve">Ответственный: Букина Г.А., заместитель директора по </w:t>
      </w:r>
      <w:proofErr w:type="spellStart"/>
      <w:r>
        <w:t>учебн</w:t>
      </w:r>
      <w:proofErr w:type="gramStart"/>
      <w:r>
        <w:t>о</w:t>
      </w:r>
      <w:proofErr w:type="spellEnd"/>
      <w:r>
        <w:t>-</w:t>
      </w:r>
      <w:proofErr w:type="gramEnd"/>
      <w:r>
        <w:tab/>
      </w:r>
      <w:r>
        <w:tab/>
      </w:r>
      <w:r>
        <w:tab/>
      </w:r>
      <w:r>
        <w:tab/>
        <w:t>воспитательной работе.</w:t>
      </w:r>
    </w:p>
    <w:p w:rsidR="000E3816" w:rsidRDefault="000E3816" w:rsidP="000E3816">
      <w:pPr>
        <w:numPr>
          <w:ilvl w:val="0"/>
          <w:numId w:val="5"/>
        </w:numPr>
      </w:pPr>
      <w:r>
        <w:t>Исключить перевод результатов  пробных ЕГЭ выпускников в пятибалльную шкалу.</w:t>
      </w:r>
    </w:p>
    <w:p w:rsidR="000E3816" w:rsidRDefault="000E3816" w:rsidP="000E3816">
      <w:pPr>
        <w:numPr>
          <w:ilvl w:val="0"/>
          <w:numId w:val="5"/>
        </w:numPr>
      </w:pPr>
      <w:r>
        <w:t xml:space="preserve">Направить Юсупову Н.А. – классного руководителя </w:t>
      </w:r>
      <w:proofErr w:type="gramStart"/>
      <w:r>
        <w:t>11</w:t>
      </w:r>
      <w:proofErr w:type="gramEnd"/>
      <w:r>
        <w:t xml:space="preserve"> а класса сопровождающим в МАОУ СОШ № 84 5 апреля 2012 года на пробный ЕГЭ по математике.</w:t>
      </w:r>
    </w:p>
    <w:p w:rsidR="000E3816" w:rsidRDefault="000E3816" w:rsidP="000E3816">
      <w:pPr>
        <w:numPr>
          <w:ilvl w:val="0"/>
          <w:numId w:val="5"/>
        </w:numPr>
      </w:pPr>
      <w:r>
        <w:t>Возложить ответственность за жизнь и здоровье выпускников на период экзамена на Юсупову Н.А.</w:t>
      </w:r>
    </w:p>
    <w:p w:rsidR="000E3816" w:rsidRDefault="000E3816" w:rsidP="000E3816">
      <w:pPr>
        <w:numPr>
          <w:ilvl w:val="0"/>
          <w:numId w:val="5"/>
        </w:numPr>
      </w:pPr>
      <w:r>
        <w:t>Направить 5-6 апреля 2012 года в МАОУ СОШ № 112 Пьянкову О.Ю., учителя математики для проверки работ пробного ЕГЭ по математике с сохранением заработной платы.</w:t>
      </w:r>
    </w:p>
    <w:p w:rsidR="000E3816" w:rsidRDefault="000E3816" w:rsidP="000E3816">
      <w:pPr>
        <w:ind w:left="360"/>
      </w:pPr>
      <w:r>
        <w:lastRenderedPageBreak/>
        <w:tab/>
      </w:r>
      <w:proofErr w:type="gramStart"/>
      <w:r>
        <w:t>(время работы предметной комиссии: 13.00 – 18.00. адрес:</w:t>
      </w:r>
      <w:proofErr w:type="gramEnd"/>
      <w:r>
        <w:t xml:space="preserve"> </w:t>
      </w:r>
      <w:proofErr w:type="gramStart"/>
      <w:r>
        <w:t xml:space="preserve">МАОУ СОШ № 112, ул. </w:t>
      </w:r>
      <w:r>
        <w:tab/>
        <w:t xml:space="preserve">Героев </w:t>
      </w:r>
      <w:proofErr w:type="spellStart"/>
      <w:r>
        <w:t>Танкограда</w:t>
      </w:r>
      <w:proofErr w:type="spellEnd"/>
      <w:r>
        <w:t>, 104).</w:t>
      </w:r>
      <w:proofErr w:type="gramEnd"/>
    </w:p>
    <w:p w:rsidR="000E3816" w:rsidRDefault="000E3816" w:rsidP="000E3816">
      <w:pPr>
        <w:numPr>
          <w:ilvl w:val="0"/>
          <w:numId w:val="5"/>
        </w:numPr>
      </w:pPr>
      <w:r>
        <w:t>Контроль исполнения приказа оставляю за собой.</w:t>
      </w:r>
    </w:p>
    <w:p w:rsidR="000E3816" w:rsidRDefault="000E3816" w:rsidP="000E3816"/>
    <w:p w:rsidR="000E3816" w:rsidRDefault="000E3816" w:rsidP="000E3816">
      <w:r>
        <w:t>Директор МБОУ СОШ № 81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О.В. </w:t>
      </w:r>
      <w:proofErr w:type="spellStart"/>
      <w:r>
        <w:t>Мещерягина</w:t>
      </w:r>
      <w:proofErr w:type="spellEnd"/>
    </w:p>
    <w:p w:rsidR="000E3816" w:rsidRDefault="000E3816" w:rsidP="000E3816"/>
    <w:p w:rsidR="000E3816" w:rsidRDefault="000E3816" w:rsidP="000E3816"/>
    <w:p w:rsidR="000E3816" w:rsidRDefault="000E3816" w:rsidP="000E3816"/>
    <w:p w:rsidR="000E3816" w:rsidRDefault="000E3816" w:rsidP="000E3816"/>
    <w:p w:rsidR="000E3816" w:rsidRDefault="000E3816" w:rsidP="000E3816"/>
    <w:p w:rsidR="000E3816" w:rsidRDefault="000E3816" w:rsidP="000E3816"/>
    <w:p w:rsidR="000E3816" w:rsidRDefault="000E3816" w:rsidP="000E3816"/>
    <w:p w:rsidR="000E3816" w:rsidRDefault="000E3816" w:rsidP="000E3816"/>
    <w:p w:rsidR="000E3816" w:rsidRDefault="000E3816" w:rsidP="000E3816"/>
    <w:p w:rsidR="00216EF7" w:rsidRDefault="00216EF7" w:rsidP="00216EF7"/>
    <w:p w:rsidR="00216EF7" w:rsidRDefault="00216EF7" w:rsidP="00216EF7"/>
    <w:p w:rsidR="00216EF7" w:rsidRDefault="00216EF7" w:rsidP="00216EF7"/>
    <w:p w:rsidR="00216EF7" w:rsidRDefault="00216EF7" w:rsidP="00216EF7"/>
    <w:p w:rsidR="006E5D97" w:rsidRDefault="006E5D97"/>
    <w:sectPr w:rsidR="006E5D97" w:rsidSect="006E5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A38DE"/>
    <w:multiLevelType w:val="hybridMultilevel"/>
    <w:tmpl w:val="96BC28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9D51C1"/>
    <w:multiLevelType w:val="hybridMultilevel"/>
    <w:tmpl w:val="D67E2C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BB5D17"/>
    <w:multiLevelType w:val="hybridMultilevel"/>
    <w:tmpl w:val="2AD450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AF23C8"/>
    <w:multiLevelType w:val="hybridMultilevel"/>
    <w:tmpl w:val="8C900828"/>
    <w:lvl w:ilvl="0" w:tplc="E5DA84B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4">
    <w:nsid w:val="311B06EE"/>
    <w:multiLevelType w:val="hybridMultilevel"/>
    <w:tmpl w:val="1616A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4768F4"/>
    <w:multiLevelType w:val="hybridMultilevel"/>
    <w:tmpl w:val="A41C3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B0249"/>
    <w:rsid w:val="000E3816"/>
    <w:rsid w:val="001706B1"/>
    <w:rsid w:val="00216EF7"/>
    <w:rsid w:val="002E393B"/>
    <w:rsid w:val="00390A4E"/>
    <w:rsid w:val="00491C7B"/>
    <w:rsid w:val="004B1BEC"/>
    <w:rsid w:val="00582B59"/>
    <w:rsid w:val="005B0249"/>
    <w:rsid w:val="0061717A"/>
    <w:rsid w:val="006E5D97"/>
    <w:rsid w:val="00721EC3"/>
    <w:rsid w:val="00746F4E"/>
    <w:rsid w:val="00A44DFE"/>
    <w:rsid w:val="00A575CB"/>
    <w:rsid w:val="00A743B5"/>
    <w:rsid w:val="00AA2FD2"/>
    <w:rsid w:val="00C951E6"/>
    <w:rsid w:val="00D43615"/>
    <w:rsid w:val="00DA7006"/>
    <w:rsid w:val="00E058A2"/>
    <w:rsid w:val="00FC6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0249"/>
    <w:pPr>
      <w:keepNext/>
      <w:outlineLvl w:val="0"/>
    </w:pPr>
    <w:rPr>
      <w:rFonts w:cs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0249"/>
    <w:rPr>
      <w:rFonts w:ascii="Times New Roman" w:eastAsia="Times New Roman" w:hAnsi="Times New Roman" w:cs="Courier New"/>
      <w:sz w:val="24"/>
      <w:szCs w:val="20"/>
      <w:lang w:eastAsia="ru-RU"/>
    </w:rPr>
  </w:style>
  <w:style w:type="paragraph" w:styleId="a3">
    <w:name w:val="Body Text Indent"/>
    <w:basedOn w:val="a"/>
    <w:link w:val="a4"/>
    <w:rsid w:val="005B0249"/>
    <w:pPr>
      <w:ind w:left="360"/>
    </w:pPr>
    <w:rPr>
      <w:rFonts w:cs="Courier New"/>
      <w:szCs w:val="20"/>
    </w:rPr>
  </w:style>
  <w:style w:type="character" w:customStyle="1" w:styleId="a4">
    <w:name w:val="Основной текст с отступом Знак"/>
    <w:basedOn w:val="a0"/>
    <w:link w:val="a3"/>
    <w:rsid w:val="005B0249"/>
    <w:rPr>
      <w:rFonts w:ascii="Times New Roman" w:eastAsia="Times New Roman" w:hAnsi="Times New Roman" w:cs="Courier New"/>
      <w:sz w:val="24"/>
      <w:szCs w:val="20"/>
      <w:lang w:eastAsia="ru-RU"/>
    </w:rPr>
  </w:style>
  <w:style w:type="paragraph" w:styleId="3">
    <w:name w:val="Body Text 3"/>
    <w:basedOn w:val="a"/>
    <w:link w:val="30"/>
    <w:rsid w:val="005B0249"/>
    <w:pPr>
      <w:jc w:val="both"/>
    </w:pPr>
    <w:rPr>
      <w:rFonts w:cs="Courier New"/>
      <w:sz w:val="20"/>
      <w:szCs w:val="20"/>
    </w:rPr>
  </w:style>
  <w:style w:type="character" w:customStyle="1" w:styleId="30">
    <w:name w:val="Основной текст 3 Знак"/>
    <w:basedOn w:val="a0"/>
    <w:link w:val="3"/>
    <w:rsid w:val="005B0249"/>
    <w:rPr>
      <w:rFonts w:ascii="Times New Roman" w:eastAsia="Times New Roman" w:hAnsi="Times New Roman" w:cs="Courier New"/>
      <w:sz w:val="20"/>
      <w:szCs w:val="20"/>
      <w:lang w:eastAsia="ru-RU"/>
    </w:rPr>
  </w:style>
  <w:style w:type="paragraph" w:customStyle="1" w:styleId="a5">
    <w:name w:val="Знак"/>
    <w:basedOn w:val="a"/>
    <w:rsid w:val="005B024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GALINA</cp:lastModifiedBy>
  <cp:revision>12</cp:revision>
  <dcterms:created xsi:type="dcterms:W3CDTF">2012-05-03T12:10:00Z</dcterms:created>
  <dcterms:modified xsi:type="dcterms:W3CDTF">2012-05-03T12:31:00Z</dcterms:modified>
</cp:coreProperties>
</file>